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D8CB1" w14:textId="6CF4F450" w:rsidR="0091181A" w:rsidRDefault="009D20BE" w:rsidP="00FE3BE2">
      <w:pPr>
        <w:spacing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noProof/>
        </w:rPr>
        <w:drawing>
          <wp:inline distT="0" distB="0" distL="0" distR="0" wp14:anchorId="0C4D80E6" wp14:editId="1456B752">
            <wp:extent cx="2247900" cy="1483995"/>
            <wp:effectExtent l="0" t="0" r="0" b="190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9B1DA5" w14:textId="1F6DAEE1" w:rsidR="00FE3BE2" w:rsidRPr="0091181A" w:rsidRDefault="00805934" w:rsidP="00FE3BE2">
      <w:pPr>
        <w:spacing w:line="24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color w:val="000000"/>
          <w:sz w:val="36"/>
          <w:szCs w:val="36"/>
        </w:rPr>
        <w:t>Katie Maye</w:t>
      </w:r>
      <w:bookmarkStart w:id="0" w:name="_GoBack"/>
      <w:bookmarkEnd w:id="0"/>
    </w:p>
    <w:tbl>
      <w:tblPr>
        <w:tblStyle w:val="TableGrid"/>
        <w:tblW w:w="11241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9"/>
        <w:gridCol w:w="9342"/>
      </w:tblGrid>
      <w:tr w:rsidR="00805934" w:rsidRPr="0079512F" w14:paraId="462BF1C8" w14:textId="77777777" w:rsidTr="00A02E3F">
        <w:trPr>
          <w:trHeight w:val="729"/>
        </w:trPr>
        <w:tc>
          <w:tcPr>
            <w:tcW w:w="1899" w:type="dxa"/>
          </w:tcPr>
          <w:p w14:paraId="112BABC4" w14:textId="77777777" w:rsidR="00805934" w:rsidRPr="00624BD9" w:rsidRDefault="00805934" w:rsidP="00A02E3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A1020">
              <w:rPr>
                <w:rFonts w:ascii="Times New Roman" w:hAnsi="Times New Roman" w:cs="Times New Roman"/>
                <w:b/>
              </w:rPr>
              <w:t>EDUCATION</w:t>
            </w:r>
          </w:p>
          <w:p w14:paraId="53694084" w14:textId="77777777" w:rsidR="00805934" w:rsidRDefault="00805934" w:rsidP="00A02E3F">
            <w:pPr>
              <w:tabs>
                <w:tab w:val="left" w:pos="2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DCD848" w14:textId="77777777" w:rsidR="00805934" w:rsidRDefault="00805934" w:rsidP="00A02E3F">
            <w:pPr>
              <w:tabs>
                <w:tab w:val="left" w:pos="2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2020</w:t>
            </w:r>
          </w:p>
          <w:p w14:paraId="3E61EAD8" w14:textId="77777777" w:rsidR="00805934" w:rsidRDefault="00805934" w:rsidP="00A02E3F">
            <w:pPr>
              <w:tabs>
                <w:tab w:val="left" w:pos="2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D7B2C25" w14:textId="77777777" w:rsidR="00805934" w:rsidRDefault="00805934" w:rsidP="00A02E3F">
            <w:pPr>
              <w:tabs>
                <w:tab w:val="left" w:pos="2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5972D1" w14:textId="77777777" w:rsidR="00805934" w:rsidRDefault="00805934" w:rsidP="00A02E3F">
            <w:pPr>
              <w:tabs>
                <w:tab w:val="left" w:pos="2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967A91" w14:textId="77777777" w:rsidR="00805934" w:rsidRPr="000A4553" w:rsidRDefault="00805934" w:rsidP="00A02E3F">
            <w:pPr>
              <w:tabs>
                <w:tab w:val="left" w:pos="234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August 2020</w:t>
            </w:r>
          </w:p>
        </w:tc>
        <w:tc>
          <w:tcPr>
            <w:tcW w:w="9342" w:type="dxa"/>
          </w:tcPr>
          <w:p w14:paraId="72E8E0D1" w14:textId="77777777" w:rsidR="00805934" w:rsidRDefault="00805934" w:rsidP="00A02E3F">
            <w:pPr>
              <w:tabs>
                <w:tab w:val="left" w:pos="2340"/>
              </w:tabs>
              <w:ind w:hanging="108"/>
              <w:contextualSpacing/>
              <w:rPr>
                <w:rFonts w:ascii="Times New Roman" w:hAnsi="Times New Roman" w:cs="Times New Roman"/>
                <w:b/>
              </w:rPr>
            </w:pPr>
          </w:p>
          <w:p w14:paraId="6B05B174" w14:textId="77777777" w:rsidR="00805934" w:rsidRDefault="00805934" w:rsidP="00A02E3F">
            <w:pPr>
              <w:tabs>
                <w:tab w:val="left" w:pos="2340"/>
              </w:tabs>
              <w:ind w:hanging="108"/>
              <w:contextualSpacing/>
              <w:rPr>
                <w:rFonts w:ascii="Times New Roman" w:hAnsi="Times New Roman" w:cs="Times New Roman"/>
                <w:b/>
              </w:rPr>
            </w:pPr>
          </w:p>
          <w:p w14:paraId="54758EF9" w14:textId="77777777" w:rsidR="00805934" w:rsidRDefault="00805934" w:rsidP="00A02E3F">
            <w:pPr>
              <w:tabs>
                <w:tab w:val="left" w:pos="2340"/>
              </w:tabs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Master of Science in Marketing, </w:t>
            </w:r>
            <w:r>
              <w:rPr>
                <w:rFonts w:ascii="Times New Roman" w:hAnsi="Times New Roman" w:cs="Times New Roman"/>
              </w:rPr>
              <w:t>The University of Alabama, Tuscaloosa AL</w:t>
            </w:r>
          </w:p>
          <w:p w14:paraId="3CFACC96" w14:textId="77777777" w:rsidR="00805934" w:rsidRDefault="00805934" w:rsidP="00A02E3F">
            <w:pPr>
              <w:tabs>
                <w:tab w:val="left" w:pos="2340"/>
              </w:tabs>
              <w:ind w:hanging="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D3100F">
              <w:rPr>
                <w:rFonts w:ascii="Times New Roman" w:hAnsi="Times New Roman" w:cs="Times New Roman"/>
                <w:b/>
              </w:rPr>
              <w:t>Concentration</w:t>
            </w:r>
            <w:r>
              <w:rPr>
                <w:rFonts w:ascii="Times New Roman" w:hAnsi="Times New Roman" w:cs="Times New Roman"/>
              </w:rPr>
              <w:t>: Digital and Social Media Marketing</w:t>
            </w:r>
          </w:p>
          <w:p w14:paraId="7C876012" w14:textId="77777777" w:rsidR="00805934" w:rsidRDefault="00805934" w:rsidP="00805934">
            <w:pPr>
              <w:pStyle w:val="ListParagraph"/>
              <w:numPr>
                <w:ilvl w:val="0"/>
                <w:numId w:val="16"/>
              </w:numPr>
              <w:tabs>
                <w:tab w:val="left" w:pos="2340"/>
              </w:tabs>
              <w:rPr>
                <w:rFonts w:ascii="Times New Roman" w:hAnsi="Times New Roman" w:cs="Times New Roman"/>
              </w:rPr>
            </w:pPr>
            <w:r w:rsidRPr="00543FC2">
              <w:rPr>
                <w:rFonts w:ascii="Times New Roman" w:hAnsi="Times New Roman" w:cs="Times New Roman"/>
              </w:rPr>
              <w:t>Accelerated Master’s Program</w:t>
            </w:r>
            <w:r>
              <w:rPr>
                <w:rFonts w:ascii="Times New Roman" w:hAnsi="Times New Roman" w:cs="Times New Roman"/>
              </w:rPr>
              <w:t>,</w:t>
            </w:r>
            <w:r w:rsidRPr="00543FC2">
              <w:rPr>
                <w:rFonts w:ascii="Times New Roman" w:hAnsi="Times New Roman" w:cs="Times New Roman"/>
              </w:rPr>
              <w:t xml:space="preserve"> allowing MS and BS to be completed within 4 years</w:t>
            </w:r>
          </w:p>
          <w:p w14:paraId="707D7A9D" w14:textId="77777777" w:rsidR="00805934" w:rsidRDefault="00805934" w:rsidP="00A02E3F">
            <w:pPr>
              <w:tabs>
                <w:tab w:val="left" w:pos="2340"/>
              </w:tabs>
              <w:contextualSpacing/>
              <w:rPr>
                <w:rFonts w:ascii="Times New Roman" w:hAnsi="Times New Roman" w:cs="Times New Roman"/>
                <w:b/>
              </w:rPr>
            </w:pPr>
          </w:p>
          <w:p w14:paraId="18D5BE6A" w14:textId="77777777" w:rsidR="00805934" w:rsidRPr="00FA1020" w:rsidRDefault="00805934" w:rsidP="00A02E3F">
            <w:pPr>
              <w:tabs>
                <w:tab w:val="left" w:pos="2340"/>
              </w:tabs>
              <w:contextualSpacing/>
              <w:rPr>
                <w:rFonts w:ascii="Times New Roman" w:hAnsi="Times New Roman" w:cs="Times New Roman"/>
              </w:rPr>
            </w:pPr>
            <w:r w:rsidRPr="00FA1020">
              <w:rPr>
                <w:rFonts w:ascii="Times New Roman" w:hAnsi="Times New Roman" w:cs="Times New Roman"/>
                <w:b/>
              </w:rPr>
              <w:t>BS</w:t>
            </w:r>
            <w:r>
              <w:rPr>
                <w:rFonts w:ascii="Times New Roman" w:hAnsi="Times New Roman" w:cs="Times New Roman"/>
                <w:b/>
              </w:rPr>
              <w:t xml:space="preserve">: </w:t>
            </w:r>
            <w:r w:rsidRPr="00FA1020">
              <w:rPr>
                <w:rFonts w:ascii="Times New Roman" w:hAnsi="Times New Roman" w:cs="Times New Roman"/>
                <w:b/>
              </w:rPr>
              <w:t>Commerce &amp; Business Administration</w:t>
            </w:r>
            <w:r w:rsidRPr="00FA1020">
              <w:rPr>
                <w:rFonts w:ascii="Times New Roman" w:hAnsi="Times New Roman" w:cs="Times New Roman"/>
              </w:rPr>
              <w:t xml:space="preserve">, The University of Alabama, Tuscaloosa AL </w:t>
            </w:r>
          </w:p>
          <w:p w14:paraId="5AF6B934" w14:textId="77777777" w:rsidR="00805934" w:rsidRPr="0079512F" w:rsidRDefault="00805934" w:rsidP="00A02E3F">
            <w:pPr>
              <w:tabs>
                <w:tab w:val="left" w:pos="2340"/>
              </w:tabs>
              <w:ind w:hanging="108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FA1020">
              <w:rPr>
                <w:rFonts w:ascii="Times New Roman" w:hAnsi="Times New Roman" w:cs="Times New Roman"/>
                <w:b/>
              </w:rPr>
              <w:t>Major</w:t>
            </w:r>
            <w:r>
              <w:rPr>
                <w:rFonts w:ascii="Times New Roman" w:hAnsi="Times New Roman" w:cs="Times New Roman"/>
                <w:b/>
              </w:rPr>
              <w:t>/Minor:</w:t>
            </w:r>
            <w:r>
              <w:rPr>
                <w:rFonts w:ascii="Times New Roman" w:hAnsi="Times New Roman" w:cs="Times New Roman"/>
              </w:rPr>
              <w:t xml:space="preserve"> Marketing/Sales</w:t>
            </w:r>
            <w:r w:rsidRPr="00FA1020">
              <w:rPr>
                <w:rFonts w:ascii="Times New Roman" w:hAnsi="Times New Roman" w:cs="Times New Roman"/>
              </w:rPr>
              <w:t xml:space="preserve">                             </w:t>
            </w:r>
            <w:r>
              <w:rPr>
                <w:rFonts w:ascii="Times New Roman" w:hAnsi="Times New Roman" w:cs="Times New Roman"/>
              </w:rPr>
              <w:t xml:space="preserve">                           </w:t>
            </w:r>
          </w:p>
        </w:tc>
      </w:tr>
      <w:tr w:rsidR="00805934" w:rsidRPr="00D13175" w14:paraId="3CCA8A92" w14:textId="77777777" w:rsidTr="00A02E3F">
        <w:trPr>
          <w:trHeight w:val="3411"/>
        </w:trPr>
        <w:tc>
          <w:tcPr>
            <w:tcW w:w="1899" w:type="dxa"/>
          </w:tcPr>
          <w:p w14:paraId="1EE76318" w14:textId="77777777" w:rsidR="00805934" w:rsidRDefault="00805934" w:rsidP="00A02E3F">
            <w:pPr>
              <w:ind w:right="-18"/>
              <w:contextualSpacing/>
              <w:rPr>
                <w:rFonts w:ascii="Times New Roman" w:hAnsi="Times New Roman" w:cs="Times New Roman"/>
                <w:b/>
              </w:rPr>
            </w:pPr>
          </w:p>
          <w:p w14:paraId="2DD1569A" w14:textId="77777777" w:rsidR="00805934" w:rsidRDefault="00805934" w:rsidP="00A02E3F">
            <w:pPr>
              <w:ind w:right="-18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COACHING</w:t>
            </w:r>
          </w:p>
          <w:p w14:paraId="52F42557" w14:textId="77777777" w:rsidR="00805934" w:rsidRPr="00FA1020" w:rsidRDefault="00805934" w:rsidP="00A02E3F">
            <w:pPr>
              <w:ind w:right="-18"/>
              <w:contextualSpacing/>
              <w:rPr>
                <w:rFonts w:ascii="Times New Roman" w:hAnsi="Times New Roman" w:cs="Times New Roman"/>
                <w:b/>
              </w:rPr>
            </w:pPr>
            <w:r w:rsidRPr="00FA1020">
              <w:rPr>
                <w:rFonts w:ascii="Times New Roman" w:hAnsi="Times New Roman" w:cs="Times New Roman"/>
                <w:b/>
              </w:rPr>
              <w:t>EXPERIENCE</w:t>
            </w:r>
          </w:p>
          <w:p w14:paraId="7B495ACF" w14:textId="77777777" w:rsidR="00805934" w:rsidRPr="00F61C57" w:rsidRDefault="00805934" w:rsidP="00A02E3F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F61C57">
              <w:rPr>
                <w:rFonts w:ascii="Times New Roman" w:hAnsi="Times New Roman" w:cs="Times New Roman"/>
                <w:b/>
              </w:rPr>
              <w:t xml:space="preserve"> 2018-</w:t>
            </w:r>
            <w:r>
              <w:rPr>
                <w:rFonts w:ascii="Times New Roman" w:hAnsi="Times New Roman" w:cs="Times New Roman"/>
                <w:b/>
              </w:rPr>
              <w:t>2020</w:t>
            </w:r>
          </w:p>
          <w:p w14:paraId="482DC018" w14:textId="77777777" w:rsidR="00805934" w:rsidRPr="00F61C57" w:rsidRDefault="00805934" w:rsidP="00A02E3F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1E2F2D2A" w14:textId="77777777" w:rsidR="00805934" w:rsidRDefault="00805934" w:rsidP="00A02E3F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12E472F0" w14:textId="77777777" w:rsidR="00805934" w:rsidRDefault="00805934" w:rsidP="00A02E3F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611A0A06" w14:textId="77777777" w:rsidR="00805934" w:rsidRPr="00F61C57" w:rsidRDefault="00805934" w:rsidP="00A02E3F">
            <w:pPr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2017-2018</w:t>
            </w:r>
          </w:p>
          <w:p w14:paraId="3EFF61CB" w14:textId="77777777" w:rsidR="00805934" w:rsidRDefault="00805934" w:rsidP="00A02E3F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66578BE0" w14:textId="77777777" w:rsidR="00805934" w:rsidRDefault="00805934" w:rsidP="00A02E3F">
            <w:pPr>
              <w:ind w:right="-216"/>
              <w:contextualSpacing/>
              <w:rPr>
                <w:rFonts w:ascii="Times New Roman" w:hAnsi="Times New Roman" w:cs="Times New Roman"/>
                <w:b/>
              </w:rPr>
            </w:pPr>
          </w:p>
          <w:p w14:paraId="479DF621" w14:textId="77777777" w:rsidR="00805934" w:rsidRPr="00F61C57" w:rsidRDefault="00805934" w:rsidP="00A02E3F">
            <w:pPr>
              <w:ind w:right="-216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PLAYING EXPERIENCE</w:t>
            </w:r>
          </w:p>
          <w:p w14:paraId="11F81D18" w14:textId="77777777" w:rsidR="00805934" w:rsidRPr="00F61C57" w:rsidRDefault="00805934" w:rsidP="00A02E3F">
            <w:pPr>
              <w:ind w:right="-216"/>
              <w:contextualSpacing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2013-2015</w:t>
            </w:r>
          </w:p>
          <w:p w14:paraId="7680D1AB" w14:textId="77777777" w:rsidR="00805934" w:rsidRPr="00F61C57" w:rsidRDefault="00805934" w:rsidP="00A02E3F">
            <w:pPr>
              <w:ind w:right="-216"/>
              <w:contextualSpacing/>
              <w:rPr>
                <w:rFonts w:ascii="Times New Roman" w:hAnsi="Times New Roman" w:cs="Times New Roman"/>
                <w:b/>
              </w:rPr>
            </w:pPr>
          </w:p>
          <w:p w14:paraId="46F896EA" w14:textId="77777777" w:rsidR="00805934" w:rsidRPr="00F61C57" w:rsidRDefault="00805934" w:rsidP="00A02E3F">
            <w:pPr>
              <w:ind w:right="-216"/>
              <w:contextualSpacing/>
              <w:rPr>
                <w:rFonts w:ascii="Times New Roman" w:hAnsi="Times New Roman" w:cs="Times New Roman"/>
                <w:b/>
              </w:rPr>
            </w:pPr>
          </w:p>
          <w:p w14:paraId="49C26A58" w14:textId="77777777" w:rsidR="00805934" w:rsidRDefault="00805934" w:rsidP="00A02E3F">
            <w:pPr>
              <w:ind w:right="-216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42769BEB" w14:textId="77777777" w:rsidR="00805934" w:rsidRDefault="00805934" w:rsidP="00A02E3F">
            <w:pPr>
              <w:ind w:right="-216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2012-2013</w:t>
            </w:r>
          </w:p>
          <w:p w14:paraId="5B485A11" w14:textId="77777777" w:rsidR="00805934" w:rsidRDefault="00805934" w:rsidP="00A02E3F">
            <w:pPr>
              <w:ind w:right="-216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01B413E6" w14:textId="77777777" w:rsidR="00805934" w:rsidRDefault="00805934" w:rsidP="00A02E3F">
            <w:pPr>
              <w:ind w:right="-216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46C0A3C" w14:textId="77777777" w:rsidR="00805934" w:rsidRDefault="00805934" w:rsidP="00A02E3F">
            <w:pPr>
              <w:ind w:right="-216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2012-2015</w:t>
            </w:r>
          </w:p>
          <w:p w14:paraId="6FD19C07" w14:textId="77777777" w:rsidR="00805934" w:rsidRDefault="00805934" w:rsidP="00A02E3F">
            <w:pPr>
              <w:ind w:right="-216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75BAF9A" w14:textId="77777777" w:rsidR="00805934" w:rsidRDefault="00805934" w:rsidP="00A02E3F">
            <w:pPr>
              <w:ind w:right="-216"/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736C98E9" w14:textId="77777777" w:rsidR="00805934" w:rsidRPr="006B6DD8" w:rsidRDefault="00805934" w:rsidP="00A02E3F">
            <w:pPr>
              <w:ind w:right="-216"/>
              <w:contextualSpacing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2014-2015</w:t>
            </w:r>
          </w:p>
        </w:tc>
        <w:tc>
          <w:tcPr>
            <w:tcW w:w="9342" w:type="dxa"/>
          </w:tcPr>
          <w:p w14:paraId="2833070D" w14:textId="77777777" w:rsidR="00805934" w:rsidRPr="00B907FA" w:rsidRDefault="00805934" w:rsidP="00A02E3F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48A2407C" w14:textId="77777777" w:rsidR="00805934" w:rsidRDefault="00805934" w:rsidP="00A02E3F">
            <w:pPr>
              <w:ind w:hanging="108"/>
              <w:contextualSpacing/>
              <w:rPr>
                <w:rFonts w:ascii="Times New Roman" w:hAnsi="Times New Roman" w:cs="Times New Roman"/>
                <w:b/>
              </w:rPr>
            </w:pPr>
          </w:p>
          <w:p w14:paraId="1390A8D2" w14:textId="77777777" w:rsidR="00805934" w:rsidRDefault="00805934" w:rsidP="00A02E3F">
            <w:pPr>
              <w:contextualSpacing/>
              <w:rPr>
                <w:rFonts w:ascii="Times New Roman" w:hAnsi="Times New Roman" w:cs="Times New Roman"/>
                <w:b/>
              </w:rPr>
            </w:pPr>
          </w:p>
          <w:p w14:paraId="2FA9369D" w14:textId="77777777" w:rsidR="00805934" w:rsidRPr="004113E6" w:rsidRDefault="00805934" w:rsidP="00A02E3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4113E6">
              <w:rPr>
                <w:rFonts w:ascii="Times New Roman" w:hAnsi="Times New Roman" w:cs="Times New Roman"/>
                <w:b/>
                <w:bCs/>
              </w:rPr>
              <w:t xml:space="preserve">Tuscaloosa Academy, Tuscaloosa AL </w:t>
            </w:r>
          </w:p>
          <w:p w14:paraId="09A0F2F7" w14:textId="77777777" w:rsidR="00805934" w:rsidRPr="004113E6" w:rsidRDefault="00805934" w:rsidP="0080593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Assistant Varsity Coach</w:t>
            </w:r>
          </w:p>
          <w:p w14:paraId="7E959D9B" w14:textId="77777777" w:rsidR="00805934" w:rsidRPr="00946801" w:rsidRDefault="00805934" w:rsidP="00805934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</w:rPr>
              <w:t>Head JV Coach</w:t>
            </w:r>
          </w:p>
          <w:p w14:paraId="4CCC4622" w14:textId="77777777" w:rsidR="00805934" w:rsidRDefault="00805934" w:rsidP="00A02E3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</w:p>
          <w:p w14:paraId="53AB65E2" w14:textId="77777777" w:rsidR="00805934" w:rsidRDefault="00805934" w:rsidP="00A02E3F">
            <w:pPr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091F78">
              <w:rPr>
                <w:rFonts w:ascii="Times New Roman" w:hAnsi="Times New Roman" w:cs="Times New Roman"/>
                <w:b/>
                <w:bCs/>
              </w:rPr>
              <w:t>NASA Volleyball Club, Tuscaloosa AL</w:t>
            </w:r>
          </w:p>
          <w:p w14:paraId="71707FA4" w14:textId="77777777" w:rsidR="00805934" w:rsidRPr="00E0539C" w:rsidRDefault="00805934" w:rsidP="00805934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15-1’s Co-Head Coach</w:t>
            </w:r>
          </w:p>
          <w:p w14:paraId="03DDB00A" w14:textId="77777777" w:rsidR="00805934" w:rsidRDefault="00805934" w:rsidP="00A02E3F">
            <w:pPr>
              <w:rPr>
                <w:rFonts w:ascii="Times New Roman" w:hAnsi="Times New Roman" w:cs="Times New Roman"/>
                <w:b/>
              </w:rPr>
            </w:pPr>
          </w:p>
          <w:p w14:paraId="6AB7340A" w14:textId="77777777" w:rsidR="00805934" w:rsidRDefault="00805934" w:rsidP="00A02E3F">
            <w:pPr>
              <w:rPr>
                <w:rFonts w:ascii="Times New Roman" w:hAnsi="Times New Roman"/>
                <w:b/>
              </w:rPr>
            </w:pPr>
          </w:p>
          <w:p w14:paraId="11545D9F" w14:textId="77777777" w:rsidR="00805934" w:rsidRDefault="00805934" w:rsidP="00A02E3F">
            <w:pPr>
              <w:rPr>
                <w:rFonts w:ascii="Times New Roman" w:hAnsi="Times New Roman"/>
                <w:b/>
              </w:rPr>
            </w:pPr>
          </w:p>
          <w:p w14:paraId="6C984525" w14:textId="77777777" w:rsidR="00805934" w:rsidRPr="00367CCE" w:rsidRDefault="00805934" w:rsidP="00A02E3F">
            <w:pPr>
              <w:rPr>
                <w:rFonts w:ascii="Times New Roman" w:hAnsi="Times New Roman"/>
                <w:b/>
              </w:rPr>
            </w:pPr>
            <w:r w:rsidRPr="00367CCE">
              <w:rPr>
                <w:rFonts w:ascii="Times New Roman" w:hAnsi="Times New Roman"/>
                <w:b/>
              </w:rPr>
              <w:t>GA5</w:t>
            </w:r>
            <w:r>
              <w:rPr>
                <w:rFonts w:ascii="Times New Roman" w:hAnsi="Times New Roman"/>
                <w:b/>
              </w:rPr>
              <w:t xml:space="preserve"> Volleyball Club</w:t>
            </w:r>
          </w:p>
          <w:p w14:paraId="28A198F9" w14:textId="77777777" w:rsidR="00805934" w:rsidRPr="00FC0476" w:rsidRDefault="00805934" w:rsidP="0080593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DS/Libero 18-2’s</w:t>
            </w:r>
          </w:p>
          <w:p w14:paraId="5A765E19" w14:textId="77777777" w:rsidR="00805934" w:rsidRDefault="00805934" w:rsidP="0080593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DS/Libero 16-2’s</w:t>
            </w:r>
          </w:p>
          <w:p w14:paraId="0A04D687" w14:textId="77777777" w:rsidR="00805934" w:rsidRDefault="00805934" w:rsidP="00A02E3F">
            <w:pPr>
              <w:rPr>
                <w:rFonts w:ascii="Times New Roman" w:hAnsi="Times New Roman"/>
                <w:b/>
              </w:rPr>
            </w:pPr>
          </w:p>
          <w:p w14:paraId="76A6ACAA" w14:textId="77777777" w:rsidR="00805934" w:rsidRPr="00367CCE" w:rsidRDefault="00805934" w:rsidP="00A02E3F">
            <w:pPr>
              <w:rPr>
                <w:rFonts w:ascii="Times New Roman" w:hAnsi="Times New Roman"/>
                <w:b/>
              </w:rPr>
            </w:pPr>
            <w:r w:rsidRPr="00367CCE">
              <w:rPr>
                <w:rFonts w:ascii="Times New Roman" w:hAnsi="Times New Roman"/>
                <w:b/>
              </w:rPr>
              <w:t>Atlanta Extreme</w:t>
            </w:r>
            <w:r>
              <w:rPr>
                <w:rFonts w:ascii="Times New Roman" w:hAnsi="Times New Roman"/>
                <w:b/>
              </w:rPr>
              <w:t xml:space="preserve"> Volleyball Club</w:t>
            </w:r>
          </w:p>
          <w:p w14:paraId="733AFBBA" w14:textId="77777777" w:rsidR="00805934" w:rsidRDefault="00805934" w:rsidP="0080593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Outside Hitter/DS 15-1’s</w:t>
            </w:r>
          </w:p>
          <w:p w14:paraId="38D80615" w14:textId="77777777" w:rsidR="00805934" w:rsidRDefault="00805934" w:rsidP="00A02E3F">
            <w:pPr>
              <w:rPr>
                <w:rFonts w:ascii="Times New Roman" w:hAnsi="Times New Roman"/>
                <w:b/>
              </w:rPr>
            </w:pPr>
          </w:p>
          <w:p w14:paraId="526E22AD" w14:textId="77777777" w:rsidR="00805934" w:rsidRPr="006E1F98" w:rsidRDefault="00805934" w:rsidP="00A02E3F">
            <w:pPr>
              <w:rPr>
                <w:rFonts w:ascii="Times New Roman" w:hAnsi="Times New Roman"/>
              </w:rPr>
            </w:pPr>
            <w:r w:rsidRPr="006E1F98">
              <w:rPr>
                <w:rFonts w:ascii="Times New Roman" w:hAnsi="Times New Roman"/>
                <w:b/>
              </w:rPr>
              <w:t>Johns Creek High School</w:t>
            </w:r>
          </w:p>
          <w:p w14:paraId="663538E3" w14:textId="77777777" w:rsidR="00805934" w:rsidRPr="001A0A78" w:rsidRDefault="00805934" w:rsidP="0080593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Outside Hitter/DS</w:t>
            </w:r>
          </w:p>
          <w:p w14:paraId="22D447D7" w14:textId="77777777" w:rsidR="00805934" w:rsidRDefault="00805934" w:rsidP="00A02E3F">
            <w:pPr>
              <w:rPr>
                <w:rFonts w:ascii="Times New Roman" w:hAnsi="Times New Roman"/>
                <w:b/>
              </w:rPr>
            </w:pPr>
          </w:p>
          <w:p w14:paraId="44D4C1BF" w14:textId="77777777" w:rsidR="00805934" w:rsidRDefault="00805934" w:rsidP="00A02E3F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VolleyPerformance</w:t>
            </w:r>
            <w:proofErr w:type="spellEnd"/>
          </w:p>
          <w:p w14:paraId="31199088" w14:textId="77777777" w:rsidR="00805934" w:rsidRPr="00D13175" w:rsidRDefault="00805934" w:rsidP="00805934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Cs/>
              </w:rPr>
              <w:t>Logged 150+ hours of clinics, camps, and one on one coaching</w:t>
            </w:r>
          </w:p>
        </w:tc>
      </w:tr>
    </w:tbl>
    <w:p w14:paraId="6DA18E8D" w14:textId="77777777" w:rsidR="00741FD6" w:rsidRDefault="00741FD6" w:rsidP="00805934">
      <w:pPr>
        <w:pStyle w:val="Default"/>
      </w:pPr>
    </w:p>
    <w:sectPr w:rsidR="00741FD6" w:rsidSect="009118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93AE3F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3A414B"/>
    <w:multiLevelType w:val="hybridMultilevel"/>
    <w:tmpl w:val="2A8A44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D4F4F"/>
    <w:multiLevelType w:val="hybridMultilevel"/>
    <w:tmpl w:val="9DAE9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01FFA"/>
    <w:multiLevelType w:val="hybridMultilevel"/>
    <w:tmpl w:val="D7242C2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45ED4A61"/>
    <w:multiLevelType w:val="hybridMultilevel"/>
    <w:tmpl w:val="E6B430A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5" w15:restartNumberingAfterBreak="0">
    <w:nsid w:val="47E96C11"/>
    <w:multiLevelType w:val="hybridMultilevel"/>
    <w:tmpl w:val="B5645BA2"/>
    <w:lvl w:ilvl="0" w:tplc="94E45FC6">
      <w:numFmt w:val="bullet"/>
      <w:lvlText w:val=""/>
      <w:lvlJc w:val="left"/>
      <w:pPr>
        <w:ind w:left="795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493A0B4C"/>
    <w:multiLevelType w:val="hybridMultilevel"/>
    <w:tmpl w:val="5C8CC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57EFF"/>
    <w:multiLevelType w:val="hybridMultilevel"/>
    <w:tmpl w:val="A7CC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B44744"/>
    <w:multiLevelType w:val="hybridMultilevel"/>
    <w:tmpl w:val="6032B3A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D91C27"/>
    <w:multiLevelType w:val="hybridMultilevel"/>
    <w:tmpl w:val="74F41E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F0F77"/>
    <w:multiLevelType w:val="hybridMultilevel"/>
    <w:tmpl w:val="1AF22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085686"/>
    <w:multiLevelType w:val="hybridMultilevel"/>
    <w:tmpl w:val="9326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07AE7"/>
    <w:multiLevelType w:val="hybridMultilevel"/>
    <w:tmpl w:val="EE002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115F04"/>
    <w:multiLevelType w:val="hybridMultilevel"/>
    <w:tmpl w:val="CDAE488C"/>
    <w:lvl w:ilvl="0" w:tplc="94E45FC6">
      <w:numFmt w:val="bullet"/>
      <w:lvlText w:val=""/>
      <w:lvlJc w:val="left"/>
      <w:pPr>
        <w:ind w:left="795" w:hanging="360"/>
      </w:pPr>
      <w:rPr>
        <w:rFonts w:ascii="Symbol" w:eastAsiaTheme="minorHAnsi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1D1B57"/>
    <w:multiLevelType w:val="hybridMultilevel"/>
    <w:tmpl w:val="09986DFA"/>
    <w:lvl w:ilvl="0" w:tplc="04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5" w15:restartNumberingAfterBreak="0">
    <w:nsid w:val="719A6045"/>
    <w:multiLevelType w:val="hybridMultilevel"/>
    <w:tmpl w:val="00EE0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3D55FF"/>
    <w:multiLevelType w:val="hybridMultilevel"/>
    <w:tmpl w:val="D52473FE"/>
    <w:lvl w:ilvl="0" w:tplc="E3AA909A">
      <w:start w:val="2012"/>
      <w:numFmt w:val="bullet"/>
      <w:lvlText w:val=""/>
      <w:lvlJc w:val="left"/>
      <w:pPr>
        <w:ind w:left="75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6"/>
  </w:num>
  <w:num w:numId="7">
    <w:abstractNumId w:val="15"/>
  </w:num>
  <w:num w:numId="8">
    <w:abstractNumId w:val="11"/>
  </w:num>
  <w:num w:numId="9">
    <w:abstractNumId w:val="10"/>
  </w:num>
  <w:num w:numId="10">
    <w:abstractNumId w:val="14"/>
  </w:num>
  <w:num w:numId="11">
    <w:abstractNumId w:val="5"/>
  </w:num>
  <w:num w:numId="12">
    <w:abstractNumId w:val="13"/>
  </w:num>
  <w:num w:numId="13">
    <w:abstractNumId w:val="3"/>
  </w:num>
  <w:num w:numId="14">
    <w:abstractNumId w:val="2"/>
  </w:num>
  <w:num w:numId="15">
    <w:abstractNumId w:val="12"/>
  </w:num>
  <w:num w:numId="16">
    <w:abstractNumId w:val="4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7EE"/>
    <w:rsid w:val="00035EB8"/>
    <w:rsid w:val="0013622D"/>
    <w:rsid w:val="0016572A"/>
    <w:rsid w:val="001D1525"/>
    <w:rsid w:val="003F2F15"/>
    <w:rsid w:val="00542320"/>
    <w:rsid w:val="00593DFF"/>
    <w:rsid w:val="00595757"/>
    <w:rsid w:val="005D5F4C"/>
    <w:rsid w:val="00682A33"/>
    <w:rsid w:val="00706781"/>
    <w:rsid w:val="007210E9"/>
    <w:rsid w:val="00741FD6"/>
    <w:rsid w:val="0075140F"/>
    <w:rsid w:val="00805934"/>
    <w:rsid w:val="008F6832"/>
    <w:rsid w:val="0091181A"/>
    <w:rsid w:val="009D20BE"/>
    <w:rsid w:val="009E29EB"/>
    <w:rsid w:val="00A872D3"/>
    <w:rsid w:val="00B70EE5"/>
    <w:rsid w:val="00C65A51"/>
    <w:rsid w:val="00CE7176"/>
    <w:rsid w:val="00D53A8A"/>
    <w:rsid w:val="00DE07EE"/>
    <w:rsid w:val="00E309D7"/>
    <w:rsid w:val="00EE6D7F"/>
    <w:rsid w:val="00F40D30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72B8A"/>
  <w15:docId w15:val="{6D685B8B-8A0F-4AB6-B8F8-06007CDFD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07EE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1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181A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035EB8"/>
    <w:pPr>
      <w:numPr>
        <w:numId w:val="3"/>
      </w:numPr>
      <w:contextualSpacing/>
    </w:pPr>
  </w:style>
  <w:style w:type="paragraph" w:styleId="ListParagraph">
    <w:name w:val="List Paragraph"/>
    <w:basedOn w:val="Normal"/>
    <w:uiPriority w:val="34"/>
    <w:qFormat/>
    <w:rsid w:val="00035EB8"/>
    <w:pPr>
      <w:ind w:left="720"/>
      <w:contextualSpacing/>
    </w:pPr>
  </w:style>
  <w:style w:type="table" w:styleId="TableGrid">
    <w:name w:val="Table Grid"/>
    <w:basedOn w:val="TableNormal"/>
    <w:uiPriority w:val="59"/>
    <w:rsid w:val="00805934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A444C40D2549468967AEF43EB3B4FA" ma:contentTypeVersion="13" ma:contentTypeDescription="Create a new document." ma:contentTypeScope="" ma:versionID="fa3b6facc11ef11be723f998a7de1f5a">
  <xsd:schema xmlns:xsd="http://www.w3.org/2001/XMLSchema" xmlns:xs="http://www.w3.org/2001/XMLSchema" xmlns:p="http://schemas.microsoft.com/office/2006/metadata/properties" xmlns:ns3="72baf5ae-8f73-41ec-bf59-f224a364a72e" xmlns:ns4="3946d5df-7857-4577-beda-330035e28014" targetNamespace="http://schemas.microsoft.com/office/2006/metadata/properties" ma:root="true" ma:fieldsID="d7b004ebbe1b26c3bae4dbcbc0d6d1bd" ns3:_="" ns4:_="">
    <xsd:import namespace="72baf5ae-8f73-41ec-bf59-f224a364a72e"/>
    <xsd:import namespace="3946d5df-7857-4577-beda-330035e28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baf5ae-8f73-41ec-bf59-f224a364a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6d5df-7857-4577-beda-330035e28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C24DF1-965C-4386-B4E8-6DB71EB0B6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baf5ae-8f73-41ec-bf59-f224a364a72e"/>
    <ds:schemaRef ds:uri="3946d5df-7857-4577-beda-330035e28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3489DF2-9B6A-4087-8027-DD4F46276CB1}">
  <ds:schemaRefs>
    <ds:schemaRef ds:uri="http://www.w3.org/XML/1998/namespace"/>
    <ds:schemaRef ds:uri="http://purl.org/dc/dcmitype/"/>
    <ds:schemaRef ds:uri="http://purl.org/dc/terms/"/>
    <ds:schemaRef ds:uri="72baf5ae-8f73-41ec-bf59-f224a364a72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3946d5df-7857-4577-beda-330035e28014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62CB16FB-7F00-483B-B3A7-D20B25E98EC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AT&amp;T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 User</dc:creator>
  <cp:lastModifiedBy>Carroll April</cp:lastModifiedBy>
  <cp:revision>3</cp:revision>
  <dcterms:created xsi:type="dcterms:W3CDTF">2020-10-10T16:22:00Z</dcterms:created>
  <dcterms:modified xsi:type="dcterms:W3CDTF">2020-10-10T16:22:00Z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0x01010086A444C40D2549468967AEF43EB3B4FA</vt:lpwstr>
  </property>
</Properties>
</file>